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F73ACB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F73A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</w:t>
      </w:r>
      <w:r w:rsidR="002D1A6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F73ACB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BF2CF8" w:rsidRDefault="00E96993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встановлення земельного сервітуту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F73ACB" w:rsidRDefault="00F73ACB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Гур’євій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Юлії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Емілівні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земельні ділянки загального </w:t>
      </w:r>
    </w:p>
    <w:p w:rsidR="00F73ACB" w:rsidRDefault="00F73ACB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користування, які використовуються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</w:t>
      </w:r>
    </w:p>
    <w:p w:rsidR="00F73ACB" w:rsidRDefault="00E96993" w:rsidP="00F73A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проїзди, пішохідні зони 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комунальної власності, яка </w:t>
      </w:r>
    </w:p>
    <w:p w:rsidR="000D36D1" w:rsidRDefault="00F73ACB" w:rsidP="000D36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по вул. Соборній,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с. Зарванці,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</w:t>
      </w:r>
    </w:p>
    <w:p w:rsidR="00BF2CF8" w:rsidRDefault="00BF2CF8" w:rsidP="000D36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встановлення земельного сервітуту,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Гур’євій</w:t>
      </w:r>
      <w:proofErr w:type="spellEnd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Юлії </w:t>
      </w:r>
      <w:proofErr w:type="spellStart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Емілівні</w:t>
      </w:r>
      <w:proofErr w:type="spellEnd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земельні ділянки загального користування, які використовуються як внутрішньо квартальні проїзди, пішохідні зони із земель комунальної власності,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яка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по вул. Соборній, </w:t>
      </w:r>
      <w:r w:rsidR="00C752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bookmarkStart w:id="0" w:name="_GoBack"/>
      <w:bookmarkEnd w:id="0"/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с. Зарванці, Вінницького району, Вінницької області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«Центр ДЗК», заяву </w:t>
      </w:r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Гур’євої</w:t>
      </w:r>
      <w:proofErr w:type="spellEnd"/>
      <w:r w:rsidR="002C42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Ю.Е.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>для встановлення земельного сервітуту, на земельні ділянки загального користування, які використовуються як внутрішньо квартальні проїзди, пішохідні зони і</w:t>
      </w:r>
      <w:r w:rsidR="002C425C">
        <w:rPr>
          <w:color w:val="000000"/>
          <w:sz w:val="28"/>
          <w:szCs w:val="28"/>
          <w:lang w:val="uk-UA"/>
        </w:rPr>
        <w:t xml:space="preserve">з земель комунальної власності,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2C425C">
        <w:rPr>
          <w:color w:val="000000"/>
          <w:sz w:val="28"/>
          <w:szCs w:val="28"/>
          <w:lang w:val="uk-UA"/>
        </w:rPr>
        <w:t>4:002:1162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2C425C">
        <w:rPr>
          <w:color w:val="000000"/>
          <w:sz w:val="28"/>
          <w:szCs w:val="28"/>
          <w:lang w:val="uk-UA"/>
        </w:rPr>
        <w:t>0,0200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743866">
        <w:rPr>
          <w:color w:val="000000"/>
          <w:sz w:val="28"/>
          <w:szCs w:val="28"/>
          <w:lang w:val="uk-UA"/>
        </w:rPr>
        <w:t xml:space="preserve"> в межах с. Зарванці</w:t>
      </w:r>
      <w:r w:rsidR="002C425C">
        <w:rPr>
          <w:color w:val="000000"/>
          <w:sz w:val="28"/>
          <w:szCs w:val="28"/>
          <w:lang w:val="uk-UA"/>
        </w:rPr>
        <w:t>, вул. Соборна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2C425C">
        <w:rPr>
          <w:color w:val="000000"/>
          <w:sz w:val="28"/>
          <w:szCs w:val="28"/>
          <w:lang w:val="uk-UA"/>
        </w:rPr>
        <w:t>Гур’євій</w:t>
      </w:r>
      <w:proofErr w:type="spellEnd"/>
      <w:r w:rsidR="002C425C">
        <w:rPr>
          <w:color w:val="000000"/>
          <w:sz w:val="28"/>
          <w:szCs w:val="28"/>
          <w:lang w:val="uk-UA"/>
        </w:rPr>
        <w:t xml:space="preserve"> Юлії </w:t>
      </w:r>
      <w:proofErr w:type="spellStart"/>
      <w:r w:rsidR="002C425C">
        <w:rPr>
          <w:color w:val="000000"/>
          <w:sz w:val="28"/>
          <w:szCs w:val="28"/>
          <w:lang w:val="uk-UA"/>
        </w:rPr>
        <w:t>Емілівні</w:t>
      </w:r>
      <w:proofErr w:type="spellEnd"/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кадастровий номер 0520688900:04:002:1162 площею 0,0200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6F669A">
        <w:rPr>
          <w:color w:val="000000"/>
          <w:sz w:val="28"/>
          <w:szCs w:val="28"/>
          <w:lang w:val="uk-UA"/>
        </w:rPr>
        <w:t xml:space="preserve"> загального користування, які використовуються як внутрішньо квартальні проїзди, пішохідні зони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6E6189">
        <w:rPr>
          <w:color w:val="000000"/>
          <w:sz w:val="28"/>
          <w:szCs w:val="28"/>
          <w:lang w:val="uk-UA"/>
        </w:rPr>
        <w:t>в межах с. Зарванці</w:t>
      </w:r>
      <w:r w:rsidR="006F669A">
        <w:rPr>
          <w:color w:val="000000"/>
          <w:sz w:val="28"/>
          <w:szCs w:val="28"/>
          <w:lang w:val="uk-UA"/>
        </w:rPr>
        <w:t>, вул. Соборна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3A4CA8" w:rsidRPr="00C75226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6F669A" w:rsidRPr="006F669A">
        <w:rPr>
          <w:sz w:val="28"/>
          <w:szCs w:val="28"/>
          <w:lang w:val="uk-UA"/>
        </w:rPr>
        <w:t xml:space="preserve"> гр. </w:t>
      </w:r>
      <w:proofErr w:type="spellStart"/>
      <w:r w:rsidR="006F669A" w:rsidRPr="006F669A">
        <w:rPr>
          <w:sz w:val="28"/>
          <w:szCs w:val="28"/>
          <w:lang w:val="uk-UA"/>
        </w:rPr>
        <w:t>Гур’</w:t>
      </w:r>
      <w:r w:rsidR="006F669A" w:rsidRPr="006F669A">
        <w:rPr>
          <w:sz w:val="28"/>
          <w:szCs w:val="28"/>
          <w:lang w:val="uk-UA"/>
        </w:rPr>
        <w:t>євою</w:t>
      </w:r>
      <w:proofErr w:type="spellEnd"/>
      <w:r w:rsidR="006F669A" w:rsidRPr="006F669A">
        <w:rPr>
          <w:sz w:val="28"/>
          <w:szCs w:val="28"/>
          <w:lang w:val="uk-UA"/>
        </w:rPr>
        <w:t xml:space="preserve"> Юлією </w:t>
      </w:r>
      <w:proofErr w:type="spellStart"/>
      <w:r w:rsidR="006F669A" w:rsidRPr="006F669A">
        <w:rPr>
          <w:sz w:val="28"/>
          <w:szCs w:val="28"/>
          <w:lang w:val="uk-UA"/>
        </w:rPr>
        <w:t>Емілівною</w:t>
      </w:r>
      <w:proofErr w:type="spellEnd"/>
      <w:r w:rsidR="00C75226">
        <w:rPr>
          <w:sz w:val="28"/>
          <w:szCs w:val="28"/>
          <w:lang w:val="uk-UA"/>
        </w:rPr>
        <w:t xml:space="preserve"> -  </w:t>
      </w:r>
      <w:r w:rsidR="00C75226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="00C75226" w:rsidRPr="008E34CD">
        <w:rPr>
          <w:color w:val="000000"/>
          <w:sz w:val="28"/>
          <w:szCs w:val="28"/>
          <w:lang w:val="uk-UA"/>
        </w:rPr>
        <w:t>на безопла</w:t>
      </w:r>
      <w:r w:rsidR="00C75226">
        <w:rPr>
          <w:color w:val="000000"/>
          <w:sz w:val="28"/>
          <w:szCs w:val="28"/>
          <w:lang w:val="uk-UA"/>
        </w:rPr>
        <w:t>тній основі</w:t>
      </w:r>
      <w:r w:rsidR="006E6189" w:rsidRPr="006F669A">
        <w:rPr>
          <w:sz w:val="28"/>
          <w:szCs w:val="28"/>
          <w:lang w:val="uk-UA"/>
        </w:rPr>
        <w:t xml:space="preserve">.  </w:t>
      </w:r>
      <w:r w:rsidR="006178FF" w:rsidRPr="006F669A">
        <w:rPr>
          <w:sz w:val="28"/>
          <w:szCs w:val="28"/>
          <w:lang w:val="uk-UA"/>
        </w:rPr>
        <w:t xml:space="preserve"> </w:t>
      </w:r>
    </w:p>
    <w:p w:rsidR="00C14788" w:rsidRPr="00C75226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96015"/>
    <w:rsid w:val="001F7257"/>
    <w:rsid w:val="00233681"/>
    <w:rsid w:val="00270E43"/>
    <w:rsid w:val="002B78BF"/>
    <w:rsid w:val="002C425C"/>
    <w:rsid w:val="002D1A60"/>
    <w:rsid w:val="002D2E72"/>
    <w:rsid w:val="002E0B5C"/>
    <w:rsid w:val="002E451F"/>
    <w:rsid w:val="003607E3"/>
    <w:rsid w:val="00377436"/>
    <w:rsid w:val="003A4CA8"/>
    <w:rsid w:val="00424953"/>
    <w:rsid w:val="004654E6"/>
    <w:rsid w:val="004B1A9C"/>
    <w:rsid w:val="004B5607"/>
    <w:rsid w:val="005503B8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B3FF5"/>
    <w:rsid w:val="008D1B66"/>
    <w:rsid w:val="00943420"/>
    <w:rsid w:val="009933F2"/>
    <w:rsid w:val="009A2B7A"/>
    <w:rsid w:val="009D63D3"/>
    <w:rsid w:val="009D68D2"/>
    <w:rsid w:val="00A0704F"/>
    <w:rsid w:val="00A37A0F"/>
    <w:rsid w:val="00A75517"/>
    <w:rsid w:val="00AB13AD"/>
    <w:rsid w:val="00AF600D"/>
    <w:rsid w:val="00B40920"/>
    <w:rsid w:val="00B46E07"/>
    <w:rsid w:val="00B47026"/>
    <w:rsid w:val="00B51EFC"/>
    <w:rsid w:val="00B56440"/>
    <w:rsid w:val="00B913A3"/>
    <w:rsid w:val="00BA7970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E0EA8"/>
    <w:rsid w:val="00E96993"/>
    <w:rsid w:val="00EA0D4E"/>
    <w:rsid w:val="00EB303F"/>
    <w:rsid w:val="00F60DFA"/>
    <w:rsid w:val="00F73ACB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F0514-7522-4781-9086-13A33513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2024-03-28T09:48:00Z</cp:lastPrinted>
  <dcterms:created xsi:type="dcterms:W3CDTF">2021-09-23T13:28:00Z</dcterms:created>
  <dcterms:modified xsi:type="dcterms:W3CDTF">2024-03-28T09:51:00Z</dcterms:modified>
</cp:coreProperties>
</file>